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34932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62C9B" w:rsidP="008262A3">
            <w:r>
              <w:t>March 21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62C9B">
            <w:pPr>
              <w:rPr>
                <w:lang w:val="en-US"/>
              </w:rPr>
            </w:pPr>
            <w:r>
              <w:t>Le 2</w:t>
            </w:r>
            <w:r w:rsidR="00162C9B">
              <w:t>1 mars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B2B7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2C9B">
              <w:rPr>
                <w:lang w:val="fr-CA"/>
              </w:rPr>
              <w:t>Les juges LeBel, Karakatsanis et Wagner</w:t>
            </w:r>
          </w:p>
        </w:tc>
      </w:tr>
      <w:tr w:rsidR="00C2612E" w:rsidRPr="003B2B73" w:rsidTr="00F47372">
        <w:tc>
          <w:tcPr>
            <w:tcW w:w="2269" w:type="pct"/>
          </w:tcPr>
          <w:p w:rsidR="00C2612E" w:rsidRPr="00162C9B" w:rsidRDefault="00C2612E" w:rsidP="008262A3">
            <w:pPr>
              <w:rPr>
                <w:lang w:val="fr-CA"/>
              </w:rPr>
            </w:pPr>
          </w:p>
          <w:p w:rsidR="00C2612E" w:rsidRPr="00162C9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2C9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B2B73" w:rsidTr="00F47372">
        <w:tc>
          <w:tcPr>
            <w:tcW w:w="2269" w:type="pct"/>
            <w:vAlign w:val="center"/>
          </w:tcPr>
          <w:p w:rsidR="00FE4D92" w:rsidRDefault="00735907">
            <w:pPr>
              <w:pStyle w:val="SCCLsocPrefix"/>
            </w:pPr>
            <w:r>
              <w:t>BETWEEN:</w:t>
            </w:r>
            <w:r>
              <w:br/>
            </w:r>
          </w:p>
          <w:p w:rsidR="00FE4D92" w:rsidRDefault="00735907">
            <w:pPr>
              <w:pStyle w:val="SCCLsocParty"/>
            </w:pPr>
            <w:r>
              <w:t>Bank of Nova Scotia</w:t>
            </w:r>
            <w:r>
              <w:br/>
            </w:r>
          </w:p>
          <w:p w:rsidR="00FE4D92" w:rsidRDefault="00735907">
            <w:pPr>
              <w:pStyle w:val="SCCLsocPartyRole"/>
            </w:pPr>
            <w:r>
              <w:t>Applicant</w:t>
            </w:r>
            <w:r>
              <w:br/>
            </w:r>
          </w:p>
          <w:p w:rsidR="00FE4D92" w:rsidRDefault="00735907">
            <w:pPr>
              <w:pStyle w:val="SCCLsocVersus"/>
            </w:pPr>
            <w:r>
              <w:t>- and -</w:t>
            </w:r>
            <w:r>
              <w:br/>
            </w:r>
          </w:p>
          <w:p w:rsidR="00FE4D92" w:rsidRDefault="00735907">
            <w:pPr>
              <w:pStyle w:val="SCCLsocParty"/>
            </w:pPr>
            <w:r>
              <w:t>Cindy Fulawka</w:t>
            </w:r>
            <w:r>
              <w:br/>
            </w:r>
          </w:p>
          <w:p w:rsidR="00FE4D92" w:rsidRDefault="0073590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E4D92" w:rsidRPr="00162C9B" w:rsidRDefault="00735907">
            <w:pPr>
              <w:pStyle w:val="SCCLsocPrefix"/>
              <w:rPr>
                <w:lang w:val="fr-CA"/>
              </w:rPr>
            </w:pPr>
            <w:r w:rsidRPr="00162C9B">
              <w:rPr>
                <w:lang w:val="fr-CA"/>
              </w:rPr>
              <w:t>ENTRE :</w:t>
            </w:r>
            <w:r w:rsidRPr="00162C9B">
              <w:rPr>
                <w:lang w:val="fr-CA"/>
              </w:rPr>
              <w:br/>
            </w:r>
          </w:p>
          <w:p w:rsidR="00FE4D92" w:rsidRPr="00162C9B" w:rsidRDefault="00735907">
            <w:pPr>
              <w:pStyle w:val="SCCLsocParty"/>
              <w:rPr>
                <w:lang w:val="fr-CA"/>
              </w:rPr>
            </w:pPr>
            <w:r w:rsidRPr="00162C9B">
              <w:rPr>
                <w:lang w:val="fr-CA"/>
              </w:rPr>
              <w:t>Banque de Nouvelle-Écosse</w:t>
            </w:r>
            <w:r w:rsidRPr="00162C9B">
              <w:rPr>
                <w:lang w:val="fr-CA"/>
              </w:rPr>
              <w:br/>
            </w:r>
          </w:p>
          <w:p w:rsidR="00FE4D92" w:rsidRPr="00162C9B" w:rsidRDefault="00735907">
            <w:pPr>
              <w:pStyle w:val="SCCLsocPartyRole"/>
              <w:rPr>
                <w:lang w:val="fr-CA"/>
              </w:rPr>
            </w:pPr>
            <w:r w:rsidRPr="00162C9B">
              <w:rPr>
                <w:lang w:val="fr-CA"/>
              </w:rPr>
              <w:t>Demanderesse</w:t>
            </w:r>
            <w:r w:rsidRPr="00162C9B">
              <w:rPr>
                <w:lang w:val="fr-CA"/>
              </w:rPr>
              <w:br/>
            </w:r>
          </w:p>
          <w:p w:rsidR="00FE4D92" w:rsidRPr="00162C9B" w:rsidRDefault="00735907">
            <w:pPr>
              <w:pStyle w:val="SCCLsocVersus"/>
              <w:rPr>
                <w:lang w:val="fr-CA"/>
              </w:rPr>
            </w:pPr>
            <w:r w:rsidRPr="00162C9B">
              <w:rPr>
                <w:lang w:val="fr-CA"/>
              </w:rPr>
              <w:t>- et -</w:t>
            </w:r>
            <w:r w:rsidRPr="00162C9B">
              <w:rPr>
                <w:lang w:val="fr-CA"/>
              </w:rPr>
              <w:br/>
            </w:r>
          </w:p>
          <w:p w:rsidR="00FE4D92" w:rsidRPr="00162C9B" w:rsidRDefault="00735907">
            <w:pPr>
              <w:pStyle w:val="SCCLsocParty"/>
              <w:rPr>
                <w:lang w:val="fr-CA"/>
              </w:rPr>
            </w:pPr>
            <w:r w:rsidRPr="00162C9B">
              <w:rPr>
                <w:lang w:val="fr-CA"/>
              </w:rPr>
              <w:t xml:space="preserve">Cindy </w:t>
            </w:r>
            <w:proofErr w:type="spellStart"/>
            <w:r w:rsidRPr="00162C9B">
              <w:rPr>
                <w:lang w:val="fr-CA"/>
              </w:rPr>
              <w:t>Fulawka</w:t>
            </w:r>
            <w:proofErr w:type="spellEnd"/>
            <w:r w:rsidRPr="00162C9B">
              <w:rPr>
                <w:lang w:val="fr-CA"/>
              </w:rPr>
              <w:br/>
            </w:r>
          </w:p>
          <w:p w:rsidR="00FE4D92" w:rsidRPr="00401640" w:rsidRDefault="00735907" w:rsidP="00162C9B">
            <w:pPr>
              <w:pStyle w:val="SCCLsocPartyRole"/>
              <w:rPr>
                <w:lang w:val="fr-CA"/>
              </w:rPr>
            </w:pPr>
            <w:r w:rsidRPr="00401640">
              <w:rPr>
                <w:lang w:val="fr-CA"/>
              </w:rPr>
              <w:t>Intimée</w:t>
            </w:r>
          </w:p>
        </w:tc>
      </w:tr>
      <w:tr w:rsidR="00824412" w:rsidRPr="003B2B73" w:rsidTr="00F47372">
        <w:tc>
          <w:tcPr>
            <w:tcW w:w="2269" w:type="pct"/>
            <w:vAlign w:val="center"/>
          </w:tcPr>
          <w:p w:rsidR="00824412" w:rsidRPr="00401640" w:rsidRDefault="00824412" w:rsidP="00375294">
            <w:pPr>
              <w:rPr>
                <w:lang w:val="fr-CA"/>
              </w:rPr>
            </w:pPr>
          </w:p>
          <w:p w:rsidR="00824412" w:rsidRPr="0040164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0164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01640" w:rsidRDefault="00824412" w:rsidP="00B408F8">
            <w:pPr>
              <w:rPr>
                <w:lang w:val="fr-CA"/>
              </w:rPr>
            </w:pPr>
          </w:p>
        </w:tc>
      </w:tr>
      <w:tr w:rsidR="00824412" w:rsidRPr="003B2B7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62C9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62C9B">
              <w:t>C54467</w:t>
            </w:r>
            <w:r w:rsidR="00162C9B" w:rsidRPr="006E7BAE">
              <w:t>,</w:t>
            </w:r>
            <w:r w:rsidR="00162C9B">
              <w:t xml:space="preserve"> </w:t>
            </w:r>
            <w:r>
              <w:t xml:space="preserve">2012 ONCA 443, </w:t>
            </w:r>
            <w:r w:rsidRPr="006E7BAE">
              <w:t xml:space="preserve">dated </w:t>
            </w:r>
            <w:r>
              <w:t>June 26, 2012</w:t>
            </w:r>
            <w:r w:rsidR="00162C9B">
              <w:t>,</w:t>
            </w:r>
            <w:r w:rsidRPr="006E7BAE">
              <w:t xml:space="preserve"> is </w:t>
            </w:r>
            <w:r w:rsidR="00162C9B">
              <w:t>dismissed with costs</w:t>
            </w:r>
            <w:r w:rsidRPr="006E7BAE">
              <w:t>.</w:t>
            </w:r>
            <w:r w:rsidR="00401640">
              <w:t xml:space="preserve"> The conditional application for leave to cross-appeal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62C9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2C9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162C9B" w:rsidRPr="00162C9B">
              <w:rPr>
                <w:lang w:val="fr-CA"/>
              </w:rPr>
              <w:t>C54467</w:t>
            </w:r>
            <w:r w:rsidR="00162C9B" w:rsidRPr="006E7BAE">
              <w:rPr>
                <w:lang w:val="fr-CA"/>
              </w:rPr>
              <w:t>,</w:t>
            </w:r>
            <w:r w:rsidR="00162C9B">
              <w:rPr>
                <w:lang w:val="fr-CA"/>
              </w:rPr>
              <w:t xml:space="preserve"> </w:t>
            </w:r>
            <w:r w:rsidRPr="00162C9B">
              <w:rPr>
                <w:lang w:val="fr-CA"/>
              </w:rPr>
              <w:t xml:space="preserve">2012 ONCA 443,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2C9B">
              <w:rPr>
                <w:lang w:val="fr-CA"/>
              </w:rPr>
              <w:t>26 juin 2012</w:t>
            </w:r>
            <w:r w:rsidRPr="006E7BAE">
              <w:rPr>
                <w:lang w:val="fr-CA"/>
              </w:rPr>
              <w:t xml:space="preserve">, est </w:t>
            </w:r>
            <w:r w:rsidR="00162C9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401640">
              <w:rPr>
                <w:lang w:val="fr-CA"/>
              </w:rPr>
              <w:t>La demande conditionnelle d’autorisation d’appel incident est 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162C9B" w:rsidRDefault="00162C9B" w:rsidP="00417FB7">
      <w:pPr>
        <w:jc w:val="center"/>
        <w:rPr>
          <w:lang w:val="fr-CA"/>
        </w:rPr>
      </w:pPr>
    </w:p>
    <w:p w:rsidR="00162C9B" w:rsidRDefault="00162C9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62C9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62C9B" w:rsidRPr="00D83B8C">
        <w:rPr>
          <w:lang w:val="fr-CA"/>
        </w:rPr>
        <w:t xml:space="preserve"> </w:t>
      </w:r>
    </w:p>
    <w:sectPr w:rsidR="003A37CF" w:rsidRPr="00D83B8C" w:rsidSect="00162C9B">
      <w:headerReference w:type="default" r:id="rId8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8C" w:rsidRDefault="0086128C">
      <w:r>
        <w:separator/>
      </w:r>
    </w:p>
  </w:endnote>
  <w:endnote w:type="continuationSeparator" w:id="0">
    <w:p w:rsidR="0086128C" w:rsidRDefault="0086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8C" w:rsidRDefault="0086128C">
      <w:r>
        <w:separator/>
      </w:r>
    </w:p>
  </w:footnote>
  <w:footnote w:type="continuationSeparator" w:id="0">
    <w:p w:rsidR="0086128C" w:rsidRDefault="0086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264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264E" w:rsidRPr="00417FB7">
      <w:rPr>
        <w:szCs w:val="24"/>
      </w:rPr>
      <w:fldChar w:fldCharType="separate"/>
    </w:r>
    <w:r w:rsidR="00401640">
      <w:rPr>
        <w:noProof/>
        <w:szCs w:val="24"/>
      </w:rPr>
      <w:t>2</w:t>
    </w:r>
    <w:r w:rsidR="00A0264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2C9B"/>
    <w:rsid w:val="0016666F"/>
    <w:rsid w:val="00167C15"/>
    <w:rsid w:val="001C6F9D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2B73"/>
    <w:rsid w:val="00401640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5907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128C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264E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4D9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22D8-AFF3-4703-8DC2-72E5D293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2013-02-22T13:19:00Z</dcterms:created>
  <dcterms:modified xsi:type="dcterms:W3CDTF">2013-03-25T15:39:00Z</dcterms:modified>
</cp:coreProperties>
</file>